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9B" w:rsidRPr="00710E7A" w:rsidRDefault="00DF539B" w:rsidP="00DF539B">
      <w:pPr>
        <w:jc w:val="center"/>
        <w:rPr>
          <w:rStyle w:val="a3"/>
          <w:rFonts w:ascii="Arial" w:hAnsi="Arial" w:cs="Arial"/>
          <w:szCs w:val="24"/>
        </w:rPr>
      </w:pPr>
      <w:r w:rsidRPr="00710E7A">
        <w:rPr>
          <w:rFonts w:ascii="Arial" w:hAnsi="Arial" w:cs="Arial"/>
          <w:b/>
          <w:bCs/>
          <w:noProof/>
          <w:szCs w:val="24"/>
        </w:rPr>
        <w:drawing>
          <wp:inline distT="0" distB="0" distL="0" distR="0" wp14:anchorId="6D967427" wp14:editId="3FF2EF7C">
            <wp:extent cx="231775" cy="191135"/>
            <wp:effectExtent l="0" t="0" r="0" b="0"/>
            <wp:docPr id="2" name="Рисунок 2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t="18222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E7A">
        <w:rPr>
          <w:rStyle w:val="a3"/>
          <w:rFonts w:ascii="Arial" w:hAnsi="Arial" w:cs="Arial"/>
          <w:szCs w:val="24"/>
        </w:rPr>
        <w:t>ООО «ЭКСМОРК»</w:t>
      </w:r>
    </w:p>
    <w:p w:rsidR="00DF539B" w:rsidRPr="00710E7A" w:rsidRDefault="00DF539B" w:rsidP="00DF539B">
      <w:pPr>
        <w:jc w:val="center"/>
        <w:rPr>
          <w:rFonts w:ascii="Arial" w:hAnsi="Arial" w:cs="Arial"/>
          <w:szCs w:val="24"/>
        </w:rPr>
      </w:pPr>
      <w:r w:rsidRPr="00710E7A">
        <w:rPr>
          <w:rStyle w:val="a3"/>
          <w:rFonts w:ascii="Arial" w:hAnsi="Arial" w:cs="Arial"/>
          <w:b w:val="0"/>
          <w:szCs w:val="24"/>
        </w:rPr>
        <w:t>Россия, г. Тула,</w:t>
      </w:r>
      <w:r w:rsidRPr="00710E7A">
        <w:rPr>
          <w:rStyle w:val="a3"/>
          <w:rFonts w:ascii="Arial" w:hAnsi="Arial" w:cs="Arial"/>
          <w:szCs w:val="24"/>
        </w:rPr>
        <w:t xml:space="preserve"> </w:t>
      </w:r>
      <w:proofErr w:type="spellStart"/>
      <w:r w:rsidRPr="00710E7A">
        <w:rPr>
          <w:rFonts w:ascii="Arial" w:hAnsi="Arial" w:cs="Arial"/>
          <w:szCs w:val="24"/>
        </w:rPr>
        <w:t>Ханинский</w:t>
      </w:r>
      <w:proofErr w:type="spellEnd"/>
      <w:r w:rsidRPr="00710E7A">
        <w:rPr>
          <w:rFonts w:ascii="Arial" w:hAnsi="Arial" w:cs="Arial"/>
          <w:szCs w:val="24"/>
        </w:rPr>
        <w:t xml:space="preserve"> проезд, д. 23</w:t>
      </w:r>
      <w:r w:rsidRPr="00710E7A">
        <w:rPr>
          <w:rFonts w:ascii="Arial" w:hAnsi="Arial" w:cs="Arial"/>
          <w:szCs w:val="24"/>
        </w:rPr>
        <w:br/>
        <w:t>тел./ факс (4872) 33-92-68</w:t>
      </w:r>
      <w:r w:rsidRPr="00710E7A">
        <w:rPr>
          <w:rFonts w:ascii="Arial" w:hAnsi="Arial" w:cs="Arial"/>
          <w:szCs w:val="24"/>
        </w:rPr>
        <w:br/>
      </w:r>
      <w:r w:rsidRPr="00710E7A">
        <w:rPr>
          <w:rFonts w:ascii="Arial" w:hAnsi="Arial" w:cs="Arial"/>
          <w:szCs w:val="24"/>
        </w:rPr>
        <w:br/>
      </w:r>
    </w:p>
    <w:p w:rsidR="00DF539B" w:rsidRPr="00710E7A" w:rsidRDefault="00DF539B" w:rsidP="00DF539B">
      <w:pPr>
        <w:jc w:val="center"/>
        <w:rPr>
          <w:rFonts w:ascii="Arial" w:hAnsi="Arial" w:cs="Arial"/>
          <w:szCs w:val="24"/>
        </w:rPr>
      </w:pPr>
    </w:p>
    <w:p w:rsidR="00DF539B" w:rsidRPr="00710E7A" w:rsidRDefault="00DF539B" w:rsidP="00DF539B">
      <w:pPr>
        <w:jc w:val="center"/>
        <w:rPr>
          <w:rFonts w:ascii="Arial" w:hAnsi="Arial" w:cs="Arial"/>
          <w:i/>
          <w:szCs w:val="24"/>
        </w:rPr>
      </w:pPr>
      <w:r w:rsidRPr="00710E7A">
        <w:rPr>
          <w:rFonts w:ascii="Arial" w:hAnsi="Arial" w:cs="Arial"/>
          <w:i/>
          <w:szCs w:val="24"/>
        </w:rPr>
        <w:t>Светодиодный светильник</w:t>
      </w:r>
    </w:p>
    <w:p w:rsidR="00DF539B" w:rsidRPr="00710E7A" w:rsidRDefault="00DF539B" w:rsidP="00DF539B">
      <w:pPr>
        <w:jc w:val="center"/>
        <w:rPr>
          <w:rFonts w:ascii="Arial" w:hAnsi="Arial" w:cs="Arial"/>
          <w:szCs w:val="24"/>
        </w:rPr>
      </w:pPr>
    </w:p>
    <w:p w:rsidR="00DF539B" w:rsidRPr="00710E7A" w:rsidRDefault="00DF539B" w:rsidP="00DF539B">
      <w:pPr>
        <w:jc w:val="center"/>
        <w:rPr>
          <w:rFonts w:ascii="Arial" w:hAnsi="Arial" w:cs="Arial"/>
          <w:szCs w:val="24"/>
        </w:rPr>
      </w:pPr>
      <w:r w:rsidRPr="00710E7A">
        <w:rPr>
          <w:rFonts w:ascii="Arial" w:hAnsi="Arial" w:cs="Arial"/>
          <w:szCs w:val="24"/>
        </w:rPr>
        <w:t>ПАСПОРТ ИЗДЕЛИЯ</w:t>
      </w:r>
    </w:p>
    <w:p w:rsidR="00DF539B" w:rsidRPr="00710E7A" w:rsidRDefault="00DF539B" w:rsidP="00DF539B">
      <w:pPr>
        <w:ind w:left="211" w:right="0"/>
        <w:rPr>
          <w:rFonts w:ascii="Arial" w:hAnsi="Arial" w:cs="Arial"/>
          <w:szCs w:val="24"/>
        </w:rPr>
      </w:pPr>
    </w:p>
    <w:p w:rsidR="00DF539B" w:rsidRPr="00710E7A" w:rsidRDefault="00DF539B" w:rsidP="00DF539B">
      <w:pPr>
        <w:rPr>
          <w:rFonts w:ascii="Arial" w:hAnsi="Arial" w:cs="Arial"/>
          <w:szCs w:val="24"/>
        </w:rPr>
      </w:pPr>
      <w:r w:rsidRPr="00710E7A">
        <w:rPr>
          <w:rFonts w:ascii="Arial" w:hAnsi="Arial" w:cs="Arial"/>
          <w:szCs w:val="24"/>
        </w:rPr>
        <w:t xml:space="preserve"> </w:t>
      </w:r>
      <w:r w:rsidRPr="00710E7A">
        <w:rPr>
          <w:rFonts w:ascii="Arial" w:hAnsi="Arial" w:cs="Arial"/>
          <w:b/>
          <w:szCs w:val="24"/>
        </w:rPr>
        <w:t>НАЗНАЧЕНИЕ</w:t>
      </w:r>
    </w:p>
    <w:p w:rsidR="00DF539B" w:rsidRPr="00710E7A" w:rsidRDefault="00DF539B" w:rsidP="00DF539B">
      <w:pPr>
        <w:spacing w:line="240" w:lineRule="auto"/>
        <w:ind w:firstLine="284"/>
        <w:rPr>
          <w:rFonts w:ascii="Arial" w:hAnsi="Arial" w:cs="Arial"/>
          <w:szCs w:val="24"/>
        </w:rPr>
      </w:pPr>
      <w:r w:rsidRPr="00710E7A">
        <w:rPr>
          <w:rFonts w:ascii="Arial" w:hAnsi="Arial" w:cs="Arial"/>
          <w:szCs w:val="24"/>
        </w:rPr>
        <w:t>Светодиодные светильники «</w:t>
      </w:r>
      <w:proofErr w:type="spellStart"/>
      <w:r w:rsidRPr="00710E7A">
        <w:rPr>
          <w:rFonts w:ascii="Arial" w:hAnsi="Arial" w:cs="Arial"/>
          <w:szCs w:val="24"/>
          <w:lang w:val="en-US"/>
        </w:rPr>
        <w:t>Exmork</w:t>
      </w:r>
      <w:proofErr w:type="spellEnd"/>
      <w:r w:rsidRPr="00710E7A">
        <w:rPr>
          <w:rFonts w:ascii="Arial" w:hAnsi="Arial" w:cs="Arial"/>
          <w:szCs w:val="24"/>
        </w:rPr>
        <w:t>» предназначены для общего освещения помещений с нормальным содержанием пыли и влаги: производственных, общественных, административных зданий и сооружений, помещений жилых домов, учреждений школьного и дошкольного воспитания, подвалов, подсобных хозяйственных, складских, чердачных и других помещений. Светодио</w:t>
      </w:r>
      <w:r w:rsidR="00677853" w:rsidRPr="00710E7A">
        <w:rPr>
          <w:rFonts w:ascii="Arial" w:hAnsi="Arial" w:cs="Arial"/>
          <w:szCs w:val="24"/>
        </w:rPr>
        <w:t>дные светильники в пластиковом</w:t>
      </w:r>
      <w:r w:rsidRPr="00710E7A">
        <w:rPr>
          <w:rFonts w:ascii="Arial" w:hAnsi="Arial" w:cs="Arial"/>
          <w:szCs w:val="24"/>
        </w:rPr>
        <w:t xml:space="preserve"> универсальном корпусе рассчитаны на потолочный способ установки в подвесных системах «</w:t>
      </w:r>
      <w:r w:rsidR="00DB34B8" w:rsidRPr="00710E7A">
        <w:rPr>
          <w:rFonts w:ascii="Arial" w:hAnsi="Arial" w:cs="Arial"/>
          <w:szCs w:val="24"/>
        </w:rPr>
        <w:t>Айсберг</w:t>
      </w:r>
      <w:r w:rsidRPr="00710E7A">
        <w:rPr>
          <w:rFonts w:ascii="Arial" w:hAnsi="Arial" w:cs="Arial"/>
          <w:szCs w:val="24"/>
        </w:rPr>
        <w:t>» либо установкой как накладные светильники. В светильниках в качестве источников света используются светодиоды белого света.</w:t>
      </w:r>
    </w:p>
    <w:p w:rsidR="00DF539B" w:rsidRPr="00710E7A" w:rsidRDefault="00DF539B" w:rsidP="00DF539B">
      <w:pPr>
        <w:pStyle w:val="a4"/>
        <w:rPr>
          <w:rFonts w:ascii="Arial" w:hAnsi="Arial" w:cs="Arial"/>
          <w:sz w:val="24"/>
          <w:szCs w:val="24"/>
        </w:rPr>
      </w:pPr>
      <w:r w:rsidRPr="00710E7A">
        <w:rPr>
          <w:rFonts w:ascii="Arial" w:hAnsi="Arial" w:cs="Arial"/>
          <w:sz w:val="24"/>
          <w:szCs w:val="24"/>
        </w:rPr>
        <w:t>Климатическое исполнение светильн</w:t>
      </w:r>
      <w:r w:rsidR="00677853" w:rsidRPr="00710E7A">
        <w:rPr>
          <w:rFonts w:ascii="Arial" w:hAnsi="Arial" w:cs="Arial"/>
          <w:sz w:val="24"/>
          <w:szCs w:val="24"/>
        </w:rPr>
        <w:t>иков УХЛ, категория размещения 3</w:t>
      </w:r>
      <w:r w:rsidRPr="00710E7A">
        <w:rPr>
          <w:rFonts w:ascii="Arial" w:hAnsi="Arial" w:cs="Arial"/>
          <w:sz w:val="24"/>
          <w:szCs w:val="24"/>
        </w:rPr>
        <w:t xml:space="preserve"> по            ГОСТ 15150-69.</w:t>
      </w:r>
    </w:p>
    <w:p w:rsidR="00DF539B" w:rsidRPr="00710E7A" w:rsidRDefault="00DF539B" w:rsidP="00DF539B">
      <w:pPr>
        <w:spacing w:line="240" w:lineRule="auto"/>
        <w:ind w:firstLine="284"/>
        <w:rPr>
          <w:rFonts w:ascii="Arial" w:hAnsi="Arial" w:cs="Arial"/>
          <w:szCs w:val="24"/>
        </w:rPr>
      </w:pPr>
      <w:r w:rsidRPr="00710E7A">
        <w:rPr>
          <w:rFonts w:ascii="Arial" w:hAnsi="Arial" w:cs="Arial"/>
          <w:szCs w:val="24"/>
        </w:rPr>
        <w:t>Светильник соответствует классу защиты от поражения электрическим током – 0  по  ГОСТ Р МЭК 60598-1</w:t>
      </w:r>
    </w:p>
    <w:p w:rsidR="00DF539B" w:rsidRPr="00710E7A" w:rsidRDefault="00DF539B" w:rsidP="00DF539B">
      <w:pPr>
        <w:pStyle w:val="a4"/>
        <w:tabs>
          <w:tab w:val="clear" w:pos="1418"/>
          <w:tab w:val="left" w:pos="709"/>
        </w:tabs>
        <w:rPr>
          <w:rFonts w:ascii="Arial" w:hAnsi="Arial" w:cs="Arial"/>
          <w:sz w:val="24"/>
          <w:szCs w:val="24"/>
        </w:rPr>
      </w:pPr>
      <w:r w:rsidRPr="00710E7A">
        <w:rPr>
          <w:rFonts w:ascii="Arial" w:hAnsi="Arial" w:cs="Arial"/>
          <w:sz w:val="24"/>
          <w:szCs w:val="24"/>
        </w:rPr>
        <w:t>Светильник соответствует классу по степени защиты от возд</w:t>
      </w:r>
      <w:r w:rsidR="00677853" w:rsidRPr="00710E7A">
        <w:rPr>
          <w:rFonts w:ascii="Arial" w:hAnsi="Arial" w:cs="Arial"/>
          <w:sz w:val="24"/>
          <w:szCs w:val="24"/>
        </w:rPr>
        <w:t>ействия окружающей среды - IP 65</w:t>
      </w:r>
      <w:r w:rsidRPr="00710E7A">
        <w:rPr>
          <w:rFonts w:ascii="Arial" w:hAnsi="Arial" w:cs="Arial"/>
          <w:sz w:val="24"/>
          <w:szCs w:val="24"/>
        </w:rPr>
        <w:t xml:space="preserve"> ГОСТ 14254-96</w:t>
      </w:r>
    </w:p>
    <w:p w:rsidR="00DF539B" w:rsidRPr="00710E7A" w:rsidRDefault="00DF539B" w:rsidP="00DF539B">
      <w:pPr>
        <w:spacing w:line="240" w:lineRule="auto"/>
        <w:ind w:firstLine="0"/>
        <w:rPr>
          <w:rFonts w:ascii="Arial" w:hAnsi="Arial" w:cs="Arial"/>
          <w:b/>
          <w:szCs w:val="24"/>
        </w:rPr>
      </w:pPr>
      <w:r w:rsidRPr="00710E7A">
        <w:rPr>
          <w:rFonts w:ascii="Arial" w:hAnsi="Arial" w:cs="Arial"/>
          <w:szCs w:val="24"/>
        </w:rPr>
        <w:br/>
      </w:r>
      <w:r w:rsidRPr="00710E7A">
        <w:rPr>
          <w:rFonts w:ascii="Arial" w:hAnsi="Arial" w:cs="Arial"/>
          <w:b/>
          <w:szCs w:val="24"/>
        </w:rPr>
        <w:t xml:space="preserve">УСТРОЙСТВО </w:t>
      </w:r>
    </w:p>
    <w:p w:rsidR="00DF539B" w:rsidRPr="00710E7A" w:rsidRDefault="00DF539B" w:rsidP="00DF539B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710E7A">
        <w:rPr>
          <w:rFonts w:ascii="Arial" w:hAnsi="Arial" w:cs="Arial"/>
          <w:sz w:val="24"/>
          <w:szCs w:val="24"/>
        </w:rPr>
        <w:t>Светильник состоит из следующих составных частей:</w:t>
      </w:r>
    </w:p>
    <w:p w:rsidR="00DF539B" w:rsidRPr="00710E7A" w:rsidRDefault="00677853" w:rsidP="00DF539B">
      <w:pPr>
        <w:spacing w:line="240" w:lineRule="auto"/>
        <w:ind w:firstLine="0"/>
        <w:jc w:val="left"/>
        <w:rPr>
          <w:rFonts w:ascii="Arial" w:hAnsi="Arial" w:cs="Arial"/>
          <w:szCs w:val="24"/>
        </w:rPr>
      </w:pPr>
      <w:r w:rsidRPr="00710E7A">
        <w:rPr>
          <w:rFonts w:ascii="Arial" w:hAnsi="Arial" w:cs="Arial"/>
          <w:szCs w:val="24"/>
        </w:rPr>
        <w:t>- пластикового</w:t>
      </w:r>
      <w:r w:rsidR="00DF539B" w:rsidRPr="00710E7A">
        <w:rPr>
          <w:rFonts w:ascii="Arial" w:hAnsi="Arial" w:cs="Arial"/>
          <w:szCs w:val="24"/>
        </w:rPr>
        <w:t xml:space="preserve"> универсального корпуса, внутри которого расположены элементы электрической схемы (светодиоды, блок питания, провода внутреннего монтажа и т.д.);</w:t>
      </w:r>
      <w:r w:rsidR="00DF539B" w:rsidRPr="00710E7A">
        <w:rPr>
          <w:rFonts w:ascii="Arial" w:hAnsi="Arial" w:cs="Arial"/>
          <w:szCs w:val="24"/>
        </w:rPr>
        <w:br/>
        <w:t xml:space="preserve">  - -рассеиватель</w:t>
      </w:r>
      <w:r w:rsidR="00DF539B" w:rsidRPr="00710E7A">
        <w:rPr>
          <w:rFonts w:ascii="Arial" w:hAnsi="Arial" w:cs="Arial"/>
          <w:szCs w:val="24"/>
        </w:rPr>
        <w:br/>
      </w:r>
      <w:r w:rsidR="00DF539B" w:rsidRPr="00710E7A">
        <w:rPr>
          <w:rFonts w:ascii="Arial" w:hAnsi="Arial" w:cs="Arial"/>
          <w:szCs w:val="24"/>
        </w:rPr>
        <w:br/>
      </w:r>
      <w:r w:rsidR="00DF539B" w:rsidRPr="00710E7A">
        <w:rPr>
          <w:rFonts w:ascii="Arial" w:hAnsi="Arial" w:cs="Arial"/>
          <w:b/>
          <w:szCs w:val="24"/>
        </w:rPr>
        <w:t>ТРЕБОВАНИЯ ПО ТЕХНИКЕ БЕЗОПАСНОСТИ</w:t>
      </w:r>
    </w:p>
    <w:p w:rsidR="00DF539B" w:rsidRPr="00710E7A" w:rsidRDefault="00DF539B" w:rsidP="00DF539B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710E7A">
        <w:rPr>
          <w:rFonts w:ascii="Arial" w:hAnsi="Arial" w:cs="Arial"/>
          <w:sz w:val="24"/>
          <w:szCs w:val="24"/>
        </w:rPr>
        <w:t xml:space="preserve">По требованиям безопасности светильники соответствуют </w:t>
      </w:r>
    </w:p>
    <w:p w:rsidR="00DF539B" w:rsidRPr="00710E7A" w:rsidRDefault="00DF539B" w:rsidP="00DF539B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710E7A">
        <w:rPr>
          <w:rFonts w:ascii="Arial" w:hAnsi="Arial" w:cs="Arial"/>
          <w:sz w:val="24"/>
          <w:szCs w:val="24"/>
        </w:rPr>
        <w:t>ГОСТ Р МЭК 60598-1-99 и ГОСТ Р МЭК 598-2-1-97.</w:t>
      </w:r>
    </w:p>
    <w:p w:rsidR="00DF539B" w:rsidRPr="00710E7A" w:rsidRDefault="00DF539B" w:rsidP="00DF539B">
      <w:pPr>
        <w:pStyle w:val="a4"/>
        <w:rPr>
          <w:rFonts w:ascii="Arial" w:hAnsi="Arial" w:cs="Arial"/>
          <w:sz w:val="24"/>
          <w:szCs w:val="24"/>
        </w:rPr>
      </w:pPr>
      <w:r w:rsidRPr="00710E7A">
        <w:rPr>
          <w:rFonts w:ascii="Arial" w:hAnsi="Arial" w:cs="Arial"/>
          <w:sz w:val="24"/>
          <w:szCs w:val="24"/>
        </w:rPr>
        <w:t>Монтаж, устранение неисправностей, чистку, техническое обслуживание светильников следует производить только при отключенном напряжении и не ранее, чем через 1 мин после отключения напряжения.</w:t>
      </w:r>
    </w:p>
    <w:p w:rsidR="00DF539B" w:rsidRPr="00710E7A" w:rsidRDefault="00DF539B" w:rsidP="00DF539B">
      <w:pPr>
        <w:spacing w:line="240" w:lineRule="auto"/>
        <w:ind w:firstLine="426"/>
        <w:contextualSpacing/>
        <w:rPr>
          <w:rFonts w:ascii="Arial" w:hAnsi="Arial" w:cs="Arial"/>
          <w:szCs w:val="24"/>
        </w:rPr>
      </w:pPr>
      <w:r w:rsidRPr="00710E7A">
        <w:rPr>
          <w:rFonts w:ascii="Arial" w:hAnsi="Arial" w:cs="Arial"/>
          <w:szCs w:val="24"/>
        </w:rPr>
        <w:t>ЗАПРЕЩАЕТСЯ:</w:t>
      </w:r>
    </w:p>
    <w:p w:rsidR="00DF539B" w:rsidRPr="00710E7A" w:rsidRDefault="00DF539B" w:rsidP="00DF539B">
      <w:pPr>
        <w:numPr>
          <w:ilvl w:val="0"/>
          <w:numId w:val="1"/>
        </w:numPr>
        <w:spacing w:after="0" w:line="240" w:lineRule="auto"/>
        <w:ind w:left="0" w:right="0" w:firstLine="426"/>
        <w:contextualSpacing/>
        <w:rPr>
          <w:rFonts w:ascii="Arial" w:hAnsi="Arial" w:cs="Arial"/>
          <w:szCs w:val="24"/>
        </w:rPr>
      </w:pPr>
      <w:r w:rsidRPr="00710E7A">
        <w:rPr>
          <w:rFonts w:ascii="Arial" w:hAnsi="Arial" w:cs="Arial"/>
          <w:szCs w:val="24"/>
        </w:rPr>
        <w:t>ИСПОЛЬЗОВАТЬ СВЕТИЛЬНИК БЕЗ ЗАЗЕМЛЕНИЯ;</w:t>
      </w:r>
    </w:p>
    <w:p w:rsidR="00DF539B" w:rsidRPr="00710E7A" w:rsidRDefault="00DF539B" w:rsidP="00DF539B">
      <w:pPr>
        <w:numPr>
          <w:ilvl w:val="0"/>
          <w:numId w:val="1"/>
        </w:numPr>
        <w:spacing w:after="0" w:line="240" w:lineRule="auto"/>
        <w:ind w:left="0" w:right="0" w:firstLine="426"/>
        <w:contextualSpacing/>
        <w:rPr>
          <w:rFonts w:ascii="Arial" w:hAnsi="Arial" w:cs="Arial"/>
          <w:szCs w:val="24"/>
        </w:rPr>
      </w:pPr>
      <w:r w:rsidRPr="00710E7A">
        <w:rPr>
          <w:rFonts w:ascii="Arial" w:hAnsi="Arial" w:cs="Arial"/>
          <w:szCs w:val="24"/>
        </w:rPr>
        <w:t>ПРОВОДИТЬ ТЕХНИЧЕСКОЕ ОБСЛУЖИВАНИЕ СВЕТИЛЬНИКОВ, НАХОДЯЩИХСЯ ПОД НАПРЯЖЕНИЕМ;</w:t>
      </w:r>
    </w:p>
    <w:p w:rsidR="00DF539B" w:rsidRPr="00710E7A" w:rsidRDefault="00DF539B" w:rsidP="00DB34B8">
      <w:pPr>
        <w:pStyle w:val="a4"/>
        <w:ind w:firstLine="0"/>
        <w:rPr>
          <w:rFonts w:ascii="Arial" w:hAnsi="Arial" w:cs="Arial"/>
          <w:szCs w:val="24"/>
        </w:rPr>
      </w:pPr>
      <w:r w:rsidRPr="00710E7A">
        <w:rPr>
          <w:rFonts w:ascii="Arial" w:hAnsi="Arial" w:cs="Arial"/>
          <w:sz w:val="24"/>
          <w:szCs w:val="24"/>
        </w:rPr>
        <w:br/>
      </w:r>
      <w:r w:rsidRPr="00710E7A">
        <w:rPr>
          <w:rFonts w:ascii="Arial" w:hAnsi="Arial" w:cs="Arial"/>
          <w:sz w:val="24"/>
          <w:szCs w:val="24"/>
        </w:rPr>
        <w:br/>
      </w:r>
    </w:p>
    <w:p w:rsidR="00DF539B" w:rsidRPr="00710E7A" w:rsidRDefault="00DF539B" w:rsidP="00DF539B">
      <w:pPr>
        <w:spacing w:after="200" w:line="240" w:lineRule="auto"/>
        <w:ind w:firstLine="0"/>
        <w:contextualSpacing/>
        <w:rPr>
          <w:rFonts w:ascii="Arial" w:hAnsi="Arial" w:cs="Arial"/>
          <w:spacing w:val="-3"/>
          <w:szCs w:val="24"/>
        </w:rPr>
      </w:pPr>
      <w:r w:rsidRPr="00710E7A">
        <w:rPr>
          <w:rFonts w:ascii="Arial" w:hAnsi="Arial" w:cs="Arial"/>
          <w:szCs w:val="24"/>
        </w:rPr>
        <w:t xml:space="preserve"> Н</w:t>
      </w:r>
      <w:r w:rsidRPr="00710E7A">
        <w:rPr>
          <w:rFonts w:ascii="Arial" w:hAnsi="Arial" w:cs="Arial"/>
          <w:spacing w:val="-3"/>
          <w:szCs w:val="24"/>
        </w:rPr>
        <w:t>еобходимо не реже двух раз в год проводить профилакти</w:t>
      </w:r>
      <w:r w:rsidRPr="00710E7A">
        <w:rPr>
          <w:rFonts w:ascii="Arial" w:hAnsi="Arial" w:cs="Arial"/>
          <w:spacing w:val="-3"/>
          <w:szCs w:val="24"/>
        </w:rPr>
        <w:softHyphen/>
        <w:t>ческий осмотр и чистку светильника</w:t>
      </w:r>
      <w:r w:rsidRPr="00710E7A">
        <w:rPr>
          <w:rFonts w:ascii="Arial" w:hAnsi="Arial" w:cs="Arial"/>
          <w:szCs w:val="24"/>
        </w:rPr>
        <w:t xml:space="preserve"> от пыли и загрязнений </w:t>
      </w:r>
      <w:r w:rsidRPr="00710E7A">
        <w:rPr>
          <w:rFonts w:ascii="Arial" w:hAnsi="Arial" w:cs="Arial"/>
          <w:spacing w:val="-3"/>
          <w:szCs w:val="24"/>
        </w:rPr>
        <w:t>мягкой тканью без применения абразивных чистящих средств.</w:t>
      </w:r>
    </w:p>
    <w:p w:rsidR="00DF539B" w:rsidRPr="00710E7A" w:rsidRDefault="00DF539B" w:rsidP="00DF539B">
      <w:pPr>
        <w:spacing w:after="200" w:line="240" w:lineRule="auto"/>
        <w:ind w:firstLine="0"/>
        <w:contextualSpacing/>
        <w:rPr>
          <w:rFonts w:ascii="Arial" w:hAnsi="Arial" w:cs="Arial"/>
          <w:b/>
          <w:szCs w:val="24"/>
        </w:rPr>
      </w:pPr>
      <w:r w:rsidRPr="00710E7A">
        <w:rPr>
          <w:rFonts w:ascii="Arial" w:hAnsi="Arial" w:cs="Arial"/>
          <w:szCs w:val="24"/>
        </w:rPr>
        <w:lastRenderedPageBreak/>
        <w:br/>
      </w:r>
    </w:p>
    <w:p w:rsidR="00DF539B" w:rsidRPr="00710E7A" w:rsidRDefault="00DF539B" w:rsidP="00DF539B">
      <w:pPr>
        <w:spacing w:after="200" w:line="240" w:lineRule="auto"/>
        <w:ind w:firstLine="0"/>
        <w:contextualSpacing/>
        <w:rPr>
          <w:rFonts w:ascii="Arial" w:hAnsi="Arial" w:cs="Arial"/>
          <w:szCs w:val="24"/>
        </w:rPr>
      </w:pPr>
      <w:r w:rsidRPr="00710E7A">
        <w:rPr>
          <w:rFonts w:ascii="Arial" w:hAnsi="Arial" w:cs="Arial"/>
          <w:b/>
          <w:szCs w:val="24"/>
        </w:rPr>
        <w:t>ХРАНЕНИЕ</w:t>
      </w:r>
      <w:r w:rsidRPr="00710E7A">
        <w:rPr>
          <w:rFonts w:ascii="Arial" w:hAnsi="Arial" w:cs="Arial"/>
          <w:b/>
          <w:szCs w:val="24"/>
        </w:rPr>
        <w:br/>
      </w:r>
    </w:p>
    <w:p w:rsidR="00DF539B" w:rsidRPr="00710E7A" w:rsidRDefault="00DF539B" w:rsidP="00DF539B">
      <w:pPr>
        <w:spacing w:after="200" w:line="240" w:lineRule="auto"/>
        <w:ind w:right="0" w:firstLine="0"/>
        <w:contextualSpacing/>
        <w:rPr>
          <w:rFonts w:ascii="Arial" w:hAnsi="Arial" w:cs="Arial"/>
          <w:szCs w:val="24"/>
        </w:rPr>
      </w:pPr>
      <w:r w:rsidRPr="00710E7A">
        <w:rPr>
          <w:rFonts w:ascii="Arial" w:hAnsi="Arial" w:cs="Arial"/>
          <w:szCs w:val="24"/>
        </w:rPr>
        <w:t>Упакованные светильники хранить под навесами или в помещениях, где колебания температуры и влажности воздуха несущественно отличаются от колебаний на открытом воздухе, при температуре окружающего воздуха от минус 50 до плюс 50⁰C и относительной влажности воздуха 75℅ при температуре 15⁰C (среднегодовое значение), при отсутствии в воздухе кислотных и щелочных примесей, вредно влияющих на светильники.</w:t>
      </w:r>
    </w:p>
    <w:p w:rsidR="00DF539B" w:rsidRPr="00710E7A" w:rsidRDefault="00DF539B" w:rsidP="00DF539B">
      <w:pPr>
        <w:spacing w:after="200" w:line="240" w:lineRule="auto"/>
        <w:ind w:left="0" w:right="0" w:firstLine="201"/>
        <w:contextualSpacing/>
        <w:rPr>
          <w:rFonts w:ascii="Arial" w:hAnsi="Arial" w:cs="Arial"/>
          <w:szCs w:val="24"/>
        </w:rPr>
      </w:pPr>
      <w:r w:rsidRPr="00710E7A">
        <w:rPr>
          <w:rFonts w:ascii="Arial" w:hAnsi="Arial" w:cs="Arial"/>
          <w:szCs w:val="24"/>
        </w:rPr>
        <w:t>Высота штабелированы не должна превышать 1,7 м.</w:t>
      </w:r>
    </w:p>
    <w:p w:rsidR="00DF539B" w:rsidRPr="00710E7A" w:rsidRDefault="00DF539B" w:rsidP="00DF539B">
      <w:pPr>
        <w:ind w:left="0" w:right="0" w:firstLine="0"/>
        <w:rPr>
          <w:rFonts w:ascii="Arial" w:hAnsi="Arial" w:cs="Arial"/>
          <w:szCs w:val="24"/>
        </w:rPr>
      </w:pPr>
    </w:p>
    <w:p w:rsidR="00DF539B" w:rsidRPr="00710E7A" w:rsidRDefault="00DF539B" w:rsidP="00DF539B">
      <w:pPr>
        <w:ind w:left="211" w:right="0"/>
        <w:rPr>
          <w:rFonts w:ascii="Arial" w:hAnsi="Arial" w:cs="Arial"/>
          <w:szCs w:val="24"/>
        </w:rPr>
      </w:pPr>
      <w:r w:rsidRPr="00710E7A">
        <w:rPr>
          <w:rFonts w:ascii="Arial" w:hAnsi="Arial" w:cs="Arial"/>
          <w:szCs w:val="24"/>
        </w:rPr>
        <w:br/>
      </w:r>
      <w:r w:rsidRPr="00710E7A">
        <w:rPr>
          <w:rFonts w:ascii="Arial" w:hAnsi="Arial" w:cs="Arial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DA3080" wp14:editId="7E839123">
                <wp:simplePos x="0" y="0"/>
                <wp:positionH relativeFrom="column">
                  <wp:posOffset>110490</wp:posOffset>
                </wp:positionH>
                <wp:positionV relativeFrom="paragraph">
                  <wp:posOffset>122555</wp:posOffset>
                </wp:positionV>
                <wp:extent cx="393700" cy="1076960"/>
                <wp:effectExtent l="0" t="0" r="6350" b="8890"/>
                <wp:wrapSquare wrapText="bothSides"/>
                <wp:docPr id="73441" name="Группа 73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3700" cy="1076960"/>
                          <a:chOff x="0" y="0"/>
                          <a:chExt cx="588010" cy="1158875"/>
                        </a:xfrm>
                      </wpg:grpSpPr>
                      <pic:pic xmlns:pic="http://schemas.openxmlformats.org/drawingml/2006/picture">
                        <pic:nvPicPr>
                          <pic:cNvPr id="15400" name="Picture 154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10" cy="5219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01" name="Picture 154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36905"/>
                            <a:ext cx="588010" cy="5219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BFEC4F" id="Группа 73441" o:spid="_x0000_s1026" style="position:absolute;margin-left:8.7pt;margin-top:9.65pt;width:31pt;height:84.8pt;z-index:251659264" coordsize="5880,115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00" o:spid="_x0000_s1027" type="#_x0000_t75" style="position:absolute;width:5880;height:5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">
                  <v:imagedata r:id="rId8" o:title=""/>
                </v:shape>
                <v:shape id="Picture 15401" o:spid="_x0000_s1028" type="#_x0000_t75" style="position:absolute;top:6369;width:5880;height:5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">
                  <v:imagedata r:id="rId8" o:title=""/>
                </v:shape>
                <w10:wrap type="square"/>
              </v:group>
            </w:pict>
          </mc:Fallback>
        </mc:AlternateContent>
      </w:r>
      <w:r w:rsidRPr="00710E7A">
        <w:rPr>
          <w:rFonts w:ascii="Arial" w:hAnsi="Arial" w:cs="Arial"/>
          <w:szCs w:val="24"/>
        </w:rPr>
        <w:t xml:space="preserve">ПРИМЕЧАНИЕ: Светодиодные светильники </w:t>
      </w:r>
      <w:proofErr w:type="spellStart"/>
      <w:r w:rsidRPr="00710E7A">
        <w:rPr>
          <w:rFonts w:ascii="Arial" w:hAnsi="Arial" w:cs="Arial"/>
          <w:szCs w:val="24"/>
          <w:lang w:val="en-US"/>
        </w:rPr>
        <w:t>Exmork</w:t>
      </w:r>
      <w:proofErr w:type="spellEnd"/>
      <w:r w:rsidRPr="00710E7A">
        <w:rPr>
          <w:rFonts w:ascii="Arial" w:hAnsi="Arial" w:cs="Arial"/>
          <w:szCs w:val="24"/>
        </w:rPr>
        <w:t xml:space="preserve"> полностью укомплектованы и готовы к работе, дополнительных комплектующих закупать не нужно.</w:t>
      </w:r>
    </w:p>
    <w:p w:rsidR="00DF539B" w:rsidRPr="00710E7A" w:rsidRDefault="00DF539B" w:rsidP="00DF539B">
      <w:pPr>
        <w:spacing w:after="104" w:line="259" w:lineRule="auto"/>
        <w:ind w:left="0" w:right="8967" w:firstLine="0"/>
        <w:jc w:val="left"/>
        <w:rPr>
          <w:rFonts w:ascii="Arial" w:hAnsi="Arial" w:cs="Arial"/>
          <w:szCs w:val="24"/>
        </w:rPr>
      </w:pPr>
      <w:r w:rsidRPr="00710E7A">
        <w:rPr>
          <w:rFonts w:ascii="Arial" w:hAnsi="Arial" w:cs="Arial"/>
          <w:szCs w:val="24"/>
        </w:rPr>
        <w:t xml:space="preserve"> </w:t>
      </w:r>
    </w:p>
    <w:p w:rsidR="00DF539B" w:rsidRPr="00710E7A" w:rsidRDefault="00DF539B" w:rsidP="00DF539B">
      <w:pPr>
        <w:ind w:left="201" w:right="783" w:firstLine="0"/>
        <w:jc w:val="left"/>
        <w:rPr>
          <w:rFonts w:ascii="Arial" w:hAnsi="Arial" w:cs="Arial"/>
          <w:szCs w:val="24"/>
        </w:rPr>
      </w:pPr>
      <w:r w:rsidRPr="00710E7A">
        <w:rPr>
          <w:rFonts w:ascii="Arial" w:hAnsi="Arial" w:cs="Arial"/>
          <w:szCs w:val="24"/>
        </w:rPr>
        <w:t xml:space="preserve">ПРИМЕЧАНИЕ: Каждый светодиодный светильник </w:t>
      </w:r>
      <w:proofErr w:type="spellStart"/>
      <w:r w:rsidRPr="00710E7A">
        <w:rPr>
          <w:rFonts w:ascii="Arial" w:hAnsi="Arial" w:cs="Arial"/>
          <w:szCs w:val="24"/>
          <w:lang w:val="en-US"/>
        </w:rPr>
        <w:t>Exmork</w:t>
      </w:r>
      <w:proofErr w:type="spellEnd"/>
      <w:r w:rsidRPr="00710E7A">
        <w:rPr>
          <w:rFonts w:ascii="Arial" w:hAnsi="Arial" w:cs="Arial"/>
          <w:szCs w:val="24"/>
        </w:rPr>
        <w:t xml:space="preserve"> проверяется на </w:t>
      </w:r>
      <w:proofErr w:type="gramStart"/>
      <w:r w:rsidRPr="00710E7A">
        <w:rPr>
          <w:rFonts w:ascii="Arial" w:hAnsi="Arial" w:cs="Arial"/>
          <w:szCs w:val="24"/>
        </w:rPr>
        <w:t>производстве</w:t>
      </w:r>
      <w:proofErr w:type="gramEnd"/>
      <w:r w:rsidRPr="00710E7A">
        <w:rPr>
          <w:rFonts w:ascii="Arial" w:hAnsi="Arial" w:cs="Arial"/>
          <w:szCs w:val="24"/>
        </w:rPr>
        <w:t xml:space="preserve"> и неисправность светильников исключена выходным контролем качества на 100%. </w:t>
      </w:r>
      <w:r w:rsidRPr="00710E7A">
        <w:rPr>
          <w:rFonts w:ascii="Arial" w:hAnsi="Arial" w:cs="Arial"/>
          <w:szCs w:val="24"/>
        </w:rPr>
        <w:br/>
      </w:r>
    </w:p>
    <w:p w:rsidR="00DF539B" w:rsidRPr="00710E7A" w:rsidRDefault="00DF539B" w:rsidP="00DF539B">
      <w:pPr>
        <w:spacing w:after="4" w:line="257" w:lineRule="auto"/>
        <w:ind w:left="0" w:right="579" w:firstLine="0"/>
        <w:jc w:val="left"/>
        <w:rPr>
          <w:rFonts w:ascii="Arial" w:hAnsi="Arial" w:cs="Arial"/>
          <w:szCs w:val="24"/>
        </w:rPr>
      </w:pPr>
    </w:p>
    <w:p w:rsidR="00DF539B" w:rsidRPr="00710E7A" w:rsidRDefault="00DF539B" w:rsidP="00DF539B">
      <w:pPr>
        <w:ind w:left="187" w:right="0"/>
        <w:rPr>
          <w:rFonts w:ascii="Arial" w:hAnsi="Arial" w:cs="Arial"/>
          <w:szCs w:val="24"/>
        </w:rPr>
      </w:pPr>
      <w:r w:rsidRPr="00710E7A">
        <w:rPr>
          <w:rFonts w:ascii="Arial" w:hAnsi="Arial" w:cs="Arial"/>
          <w:szCs w:val="24"/>
        </w:rPr>
        <w:t>Убедитесь, что сеть 220В выключена, прежде</w:t>
      </w:r>
      <w:proofErr w:type="gramStart"/>
      <w:r w:rsidRPr="00710E7A">
        <w:rPr>
          <w:rFonts w:ascii="Arial" w:hAnsi="Arial" w:cs="Arial"/>
          <w:szCs w:val="24"/>
        </w:rPr>
        <w:t>,</w:t>
      </w:r>
      <w:proofErr w:type="gramEnd"/>
      <w:r w:rsidRPr="00710E7A">
        <w:rPr>
          <w:rFonts w:ascii="Arial" w:hAnsi="Arial" w:cs="Arial"/>
          <w:szCs w:val="24"/>
        </w:rPr>
        <w:t xml:space="preserve"> чем приступать к монтажу изделия. </w:t>
      </w:r>
    </w:p>
    <w:p w:rsidR="00DF539B" w:rsidRPr="00710E7A" w:rsidRDefault="00DF539B">
      <w:pPr>
        <w:rPr>
          <w:rFonts w:ascii="Arial" w:hAnsi="Arial" w:cs="Arial"/>
        </w:rPr>
      </w:pPr>
      <w:r w:rsidRPr="00710E7A">
        <w:rPr>
          <w:rFonts w:ascii="Arial" w:hAnsi="Arial" w:cs="Arial"/>
        </w:rPr>
        <w:br/>
      </w:r>
      <w:r w:rsidR="00C124EB" w:rsidRPr="00710E7A">
        <w:rPr>
          <w:rFonts w:ascii="Arial" w:hAnsi="Arial" w:cs="Arial"/>
        </w:rPr>
        <w:t>Технические характеристики:</w:t>
      </w:r>
    </w:p>
    <w:tbl>
      <w:tblPr>
        <w:tblStyle w:val="a8"/>
        <w:tblW w:w="8225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3231"/>
        <w:gridCol w:w="2584"/>
        <w:gridCol w:w="2410"/>
      </w:tblGrid>
      <w:tr w:rsidR="00DF539B" w:rsidRPr="00710E7A" w:rsidTr="00DB34B8">
        <w:tc>
          <w:tcPr>
            <w:tcW w:w="3231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584" w:type="dxa"/>
          </w:tcPr>
          <w:p w:rsidR="00DF539B" w:rsidRPr="00710E7A" w:rsidRDefault="00DB34B8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Г-А 316</w:t>
            </w:r>
            <w:r w:rsidR="00DF539B" w:rsidRPr="00710E7A">
              <w:rPr>
                <w:rFonts w:ascii="Arial" w:hAnsi="Arial" w:cs="Arial"/>
                <w:szCs w:val="24"/>
              </w:rPr>
              <w:t xml:space="preserve"> 6000К</w:t>
            </w:r>
          </w:p>
        </w:tc>
        <w:tc>
          <w:tcPr>
            <w:tcW w:w="2410" w:type="dxa"/>
          </w:tcPr>
          <w:p w:rsidR="00DF539B" w:rsidRPr="00710E7A" w:rsidRDefault="00DB34B8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Г-А 366</w:t>
            </w:r>
            <w:r w:rsidR="00DF539B" w:rsidRPr="00710E7A">
              <w:rPr>
                <w:rFonts w:ascii="Arial" w:hAnsi="Arial" w:cs="Arial"/>
                <w:szCs w:val="24"/>
              </w:rPr>
              <w:t xml:space="preserve"> 6000К</w:t>
            </w:r>
          </w:p>
        </w:tc>
      </w:tr>
      <w:tr w:rsidR="00DF539B" w:rsidRPr="00710E7A" w:rsidTr="00DB34B8">
        <w:tc>
          <w:tcPr>
            <w:tcW w:w="3231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Потребляемая мощность, Вт</w:t>
            </w:r>
          </w:p>
        </w:tc>
        <w:tc>
          <w:tcPr>
            <w:tcW w:w="2584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35-36</w:t>
            </w:r>
          </w:p>
        </w:tc>
        <w:tc>
          <w:tcPr>
            <w:tcW w:w="2410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35-36</w:t>
            </w:r>
          </w:p>
        </w:tc>
      </w:tr>
      <w:tr w:rsidR="00DF539B" w:rsidRPr="00710E7A" w:rsidTr="00DB34B8">
        <w:tc>
          <w:tcPr>
            <w:tcW w:w="3231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Номинальное напряжение, В</w:t>
            </w:r>
          </w:p>
        </w:tc>
        <w:tc>
          <w:tcPr>
            <w:tcW w:w="2584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220</w:t>
            </w:r>
          </w:p>
        </w:tc>
        <w:tc>
          <w:tcPr>
            <w:tcW w:w="2410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220</w:t>
            </w:r>
          </w:p>
        </w:tc>
      </w:tr>
      <w:tr w:rsidR="00DF539B" w:rsidRPr="00710E7A" w:rsidTr="00DB34B8">
        <w:tc>
          <w:tcPr>
            <w:tcW w:w="3231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Частота</w:t>
            </w:r>
          </w:p>
        </w:tc>
        <w:tc>
          <w:tcPr>
            <w:tcW w:w="2584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50±10%</w:t>
            </w:r>
          </w:p>
        </w:tc>
        <w:tc>
          <w:tcPr>
            <w:tcW w:w="2410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50±10%</w:t>
            </w:r>
          </w:p>
        </w:tc>
      </w:tr>
      <w:tr w:rsidR="00DF539B" w:rsidRPr="00710E7A" w:rsidTr="00DB34B8">
        <w:tc>
          <w:tcPr>
            <w:tcW w:w="3231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  <w:lang w:val="en-US"/>
              </w:rPr>
              <w:t>Cos</w:t>
            </w:r>
            <w:r w:rsidRPr="00710E7A">
              <w:rPr>
                <w:rFonts w:ascii="Arial" w:hAnsi="Arial" w:cs="Arial"/>
                <w:szCs w:val="24"/>
              </w:rPr>
              <w:t xml:space="preserve"> φ</w:t>
            </w:r>
          </w:p>
        </w:tc>
        <w:tc>
          <w:tcPr>
            <w:tcW w:w="2584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0,98</w:t>
            </w:r>
          </w:p>
        </w:tc>
        <w:tc>
          <w:tcPr>
            <w:tcW w:w="2410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0,98</w:t>
            </w:r>
          </w:p>
        </w:tc>
      </w:tr>
      <w:tr w:rsidR="00DF539B" w:rsidRPr="00710E7A" w:rsidTr="00DB34B8">
        <w:tc>
          <w:tcPr>
            <w:tcW w:w="3231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Угол свечения</w:t>
            </w:r>
          </w:p>
        </w:tc>
        <w:tc>
          <w:tcPr>
            <w:tcW w:w="2584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160°</w:t>
            </w:r>
          </w:p>
        </w:tc>
        <w:tc>
          <w:tcPr>
            <w:tcW w:w="2410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160°</w:t>
            </w:r>
          </w:p>
        </w:tc>
      </w:tr>
      <w:tr w:rsidR="00DF539B" w:rsidRPr="00710E7A" w:rsidTr="00DB34B8">
        <w:tc>
          <w:tcPr>
            <w:tcW w:w="3231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Цветовая температура</w:t>
            </w:r>
          </w:p>
        </w:tc>
        <w:tc>
          <w:tcPr>
            <w:tcW w:w="2584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6000К</w:t>
            </w:r>
          </w:p>
        </w:tc>
        <w:tc>
          <w:tcPr>
            <w:tcW w:w="2410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6000К</w:t>
            </w:r>
          </w:p>
        </w:tc>
      </w:tr>
      <w:tr w:rsidR="00DF539B" w:rsidRPr="00710E7A" w:rsidTr="00DB34B8">
        <w:tc>
          <w:tcPr>
            <w:tcW w:w="3231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Световой поток (без учета рассеивателя)</w:t>
            </w:r>
          </w:p>
        </w:tc>
        <w:tc>
          <w:tcPr>
            <w:tcW w:w="2584" w:type="dxa"/>
          </w:tcPr>
          <w:p w:rsidR="00DF539B" w:rsidRPr="00710E7A" w:rsidRDefault="00DB34B8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 xml:space="preserve">≥ 3600 </w:t>
            </w:r>
            <w:proofErr w:type="spellStart"/>
            <w:r w:rsidRPr="00710E7A">
              <w:rPr>
                <w:rFonts w:ascii="Arial" w:hAnsi="Arial" w:cs="Arial"/>
                <w:szCs w:val="24"/>
              </w:rPr>
              <w:t>Lm</w:t>
            </w:r>
            <w:proofErr w:type="spellEnd"/>
          </w:p>
        </w:tc>
        <w:tc>
          <w:tcPr>
            <w:tcW w:w="2410" w:type="dxa"/>
          </w:tcPr>
          <w:p w:rsidR="00DF539B" w:rsidRPr="00710E7A" w:rsidRDefault="00DB34B8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 xml:space="preserve">≥ 3600 </w:t>
            </w:r>
            <w:proofErr w:type="spellStart"/>
            <w:r w:rsidRPr="00710E7A">
              <w:rPr>
                <w:rFonts w:ascii="Arial" w:hAnsi="Arial" w:cs="Arial"/>
                <w:szCs w:val="24"/>
              </w:rPr>
              <w:t>Lm</w:t>
            </w:r>
            <w:proofErr w:type="spellEnd"/>
          </w:p>
        </w:tc>
      </w:tr>
      <w:tr w:rsidR="00DF539B" w:rsidRPr="00710E7A" w:rsidTr="00DB34B8">
        <w:tc>
          <w:tcPr>
            <w:tcW w:w="3231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Световой поток (у учётом рассеивателя)</w:t>
            </w:r>
          </w:p>
        </w:tc>
        <w:tc>
          <w:tcPr>
            <w:tcW w:w="2584" w:type="dxa"/>
          </w:tcPr>
          <w:p w:rsidR="00DF539B" w:rsidRPr="00710E7A" w:rsidRDefault="00DB34B8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Style w:val="apple-converted-space"/>
                <w:rFonts w:ascii="Arial" w:hAnsi="Arial" w:cs="Arial"/>
                <w:szCs w:val="24"/>
              </w:rPr>
              <w:t> </w:t>
            </w:r>
            <w:r w:rsidRPr="00710E7A">
              <w:rPr>
                <w:rFonts w:ascii="Arial" w:hAnsi="Arial" w:cs="Arial"/>
                <w:szCs w:val="24"/>
              </w:rPr>
              <w:t xml:space="preserve">≥ 3120-3200 </w:t>
            </w:r>
            <w:proofErr w:type="spellStart"/>
            <w:r w:rsidRPr="00710E7A">
              <w:rPr>
                <w:rFonts w:ascii="Arial" w:hAnsi="Arial" w:cs="Arial"/>
                <w:szCs w:val="24"/>
              </w:rPr>
              <w:t>Lm</w:t>
            </w:r>
            <w:proofErr w:type="spellEnd"/>
          </w:p>
        </w:tc>
        <w:tc>
          <w:tcPr>
            <w:tcW w:w="2410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Style w:val="apple-converted-space"/>
                <w:rFonts w:ascii="Arial" w:hAnsi="Arial" w:cs="Arial"/>
                <w:szCs w:val="24"/>
              </w:rPr>
              <w:t> </w:t>
            </w:r>
            <w:r w:rsidR="00DB34B8" w:rsidRPr="00710E7A">
              <w:rPr>
                <w:rFonts w:ascii="Arial" w:hAnsi="Arial" w:cs="Arial"/>
                <w:szCs w:val="24"/>
              </w:rPr>
              <w:t xml:space="preserve">≥ 3120-3200 </w:t>
            </w:r>
            <w:proofErr w:type="spellStart"/>
            <w:r w:rsidR="00DB34B8" w:rsidRPr="00710E7A">
              <w:rPr>
                <w:rFonts w:ascii="Arial" w:hAnsi="Arial" w:cs="Arial"/>
                <w:szCs w:val="24"/>
              </w:rPr>
              <w:t>Lm</w:t>
            </w:r>
            <w:proofErr w:type="spellEnd"/>
          </w:p>
        </w:tc>
      </w:tr>
      <w:tr w:rsidR="00DF539B" w:rsidRPr="00710E7A" w:rsidTr="00DB34B8">
        <w:tc>
          <w:tcPr>
            <w:tcW w:w="3231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Свет</w:t>
            </w:r>
          </w:p>
        </w:tc>
        <w:tc>
          <w:tcPr>
            <w:tcW w:w="2584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белый яркий (</w:t>
            </w:r>
            <w:proofErr w:type="spellStart"/>
            <w:r w:rsidRPr="00710E7A">
              <w:rPr>
                <w:rFonts w:ascii="Arial" w:hAnsi="Arial" w:cs="Arial"/>
                <w:szCs w:val="24"/>
              </w:rPr>
              <w:t>cold</w:t>
            </w:r>
            <w:proofErr w:type="spellEnd"/>
            <w:r w:rsidRPr="00710E7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10E7A">
              <w:rPr>
                <w:rFonts w:ascii="Arial" w:hAnsi="Arial" w:cs="Arial"/>
                <w:szCs w:val="24"/>
              </w:rPr>
              <w:t>white</w:t>
            </w:r>
            <w:proofErr w:type="spellEnd"/>
            <w:r w:rsidRPr="00710E7A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410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белый яркий (</w:t>
            </w:r>
            <w:proofErr w:type="spellStart"/>
            <w:r w:rsidRPr="00710E7A">
              <w:rPr>
                <w:rFonts w:ascii="Arial" w:hAnsi="Arial" w:cs="Arial"/>
                <w:szCs w:val="24"/>
              </w:rPr>
              <w:t>cold</w:t>
            </w:r>
            <w:proofErr w:type="spellEnd"/>
            <w:r w:rsidRPr="00710E7A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10E7A">
              <w:rPr>
                <w:rFonts w:ascii="Arial" w:hAnsi="Arial" w:cs="Arial"/>
                <w:szCs w:val="24"/>
              </w:rPr>
              <w:t>white</w:t>
            </w:r>
            <w:proofErr w:type="spellEnd"/>
            <w:r w:rsidRPr="00710E7A">
              <w:rPr>
                <w:rFonts w:ascii="Arial" w:hAnsi="Arial" w:cs="Arial"/>
                <w:szCs w:val="24"/>
              </w:rPr>
              <w:t>)</w:t>
            </w:r>
          </w:p>
        </w:tc>
      </w:tr>
      <w:tr w:rsidR="00DF539B" w:rsidRPr="00710E7A" w:rsidTr="00DB34B8">
        <w:tc>
          <w:tcPr>
            <w:tcW w:w="3231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Количество светодиодов</w:t>
            </w:r>
          </w:p>
        </w:tc>
        <w:tc>
          <w:tcPr>
            <w:tcW w:w="2584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72 штуки</w:t>
            </w:r>
          </w:p>
        </w:tc>
        <w:tc>
          <w:tcPr>
            <w:tcW w:w="2410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72 штуки</w:t>
            </w:r>
          </w:p>
        </w:tc>
      </w:tr>
      <w:tr w:rsidR="00DF539B" w:rsidRPr="00710E7A" w:rsidTr="00DB34B8">
        <w:tc>
          <w:tcPr>
            <w:tcW w:w="3231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Светодиоды</w:t>
            </w:r>
          </w:p>
        </w:tc>
        <w:tc>
          <w:tcPr>
            <w:tcW w:w="2584" w:type="dxa"/>
          </w:tcPr>
          <w:p w:rsidR="00DF539B" w:rsidRPr="00710E7A" w:rsidRDefault="00677853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 xml:space="preserve">SMD5630 </w:t>
            </w:r>
          </w:p>
        </w:tc>
        <w:tc>
          <w:tcPr>
            <w:tcW w:w="2410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SMD5630</w:t>
            </w:r>
          </w:p>
        </w:tc>
      </w:tr>
      <w:tr w:rsidR="00DF539B" w:rsidRPr="00710E7A" w:rsidTr="00DB34B8">
        <w:tc>
          <w:tcPr>
            <w:tcW w:w="3231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Размер корпуса светильника</w:t>
            </w:r>
          </w:p>
        </w:tc>
        <w:tc>
          <w:tcPr>
            <w:tcW w:w="2584" w:type="dxa"/>
          </w:tcPr>
          <w:p w:rsidR="00DF539B" w:rsidRPr="00710E7A" w:rsidRDefault="00DB34B8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140 мм (ширина) х 1280 мм (длина) х 95 мм</w:t>
            </w:r>
          </w:p>
        </w:tc>
        <w:tc>
          <w:tcPr>
            <w:tcW w:w="2410" w:type="dxa"/>
          </w:tcPr>
          <w:p w:rsidR="00DF539B" w:rsidRPr="00710E7A" w:rsidRDefault="00DB34B8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140 мм (ширина) х 1280 мм (длина) х 95 мм</w:t>
            </w:r>
          </w:p>
        </w:tc>
      </w:tr>
      <w:tr w:rsidR="00DF539B" w:rsidRPr="00710E7A" w:rsidTr="00DB34B8">
        <w:tc>
          <w:tcPr>
            <w:tcW w:w="3231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Срок службы</w:t>
            </w:r>
          </w:p>
        </w:tc>
        <w:tc>
          <w:tcPr>
            <w:tcW w:w="2584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не менее 50 000 часов</w:t>
            </w:r>
          </w:p>
        </w:tc>
        <w:tc>
          <w:tcPr>
            <w:tcW w:w="2410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не менее 50 000 часов</w:t>
            </w:r>
          </w:p>
        </w:tc>
      </w:tr>
      <w:tr w:rsidR="00DF539B" w:rsidRPr="00710E7A" w:rsidTr="00DB34B8">
        <w:tc>
          <w:tcPr>
            <w:tcW w:w="3231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Рассеиватель</w:t>
            </w:r>
          </w:p>
        </w:tc>
        <w:tc>
          <w:tcPr>
            <w:tcW w:w="2584" w:type="dxa"/>
          </w:tcPr>
          <w:p w:rsidR="00DF539B" w:rsidRPr="00710E7A" w:rsidRDefault="00DB34B8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 w:val="18"/>
                <w:szCs w:val="18"/>
              </w:rPr>
              <w:t> </w:t>
            </w:r>
            <w:r w:rsidR="00677853" w:rsidRPr="00710E7A">
              <w:rPr>
                <w:rFonts w:ascii="Arial" w:hAnsi="Arial" w:cs="Arial"/>
                <w:szCs w:val="24"/>
              </w:rPr>
              <w:t xml:space="preserve">светотехнический матовый </w:t>
            </w:r>
            <w:r w:rsidRPr="00710E7A">
              <w:rPr>
                <w:rFonts w:ascii="Arial" w:hAnsi="Arial" w:cs="Arial"/>
                <w:szCs w:val="24"/>
              </w:rPr>
              <w:t>поликарбонат «Опал»</w:t>
            </w:r>
          </w:p>
        </w:tc>
        <w:tc>
          <w:tcPr>
            <w:tcW w:w="2410" w:type="dxa"/>
          </w:tcPr>
          <w:p w:rsidR="00DF539B" w:rsidRPr="00710E7A" w:rsidRDefault="00DB34B8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 w:val="18"/>
                <w:szCs w:val="18"/>
              </w:rPr>
              <w:t> </w:t>
            </w:r>
            <w:r w:rsidRPr="00710E7A">
              <w:rPr>
                <w:rFonts w:ascii="Arial" w:hAnsi="Arial" w:cs="Arial"/>
                <w:szCs w:val="24"/>
              </w:rPr>
              <w:t>светотехнический прозрачный поликарбонат</w:t>
            </w:r>
          </w:p>
        </w:tc>
      </w:tr>
      <w:tr w:rsidR="00DF539B" w:rsidRPr="00710E7A" w:rsidTr="00DB34B8">
        <w:tc>
          <w:tcPr>
            <w:tcW w:w="3231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Рабочая температура</w:t>
            </w:r>
          </w:p>
        </w:tc>
        <w:tc>
          <w:tcPr>
            <w:tcW w:w="2584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-50°С - +70°С</w:t>
            </w:r>
          </w:p>
        </w:tc>
        <w:tc>
          <w:tcPr>
            <w:tcW w:w="2410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-50°С - +70°С</w:t>
            </w:r>
          </w:p>
        </w:tc>
      </w:tr>
      <w:tr w:rsidR="00DF539B" w:rsidRPr="00710E7A" w:rsidTr="00DB34B8">
        <w:tc>
          <w:tcPr>
            <w:tcW w:w="3231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Допустимая влажность</w:t>
            </w:r>
          </w:p>
        </w:tc>
        <w:tc>
          <w:tcPr>
            <w:tcW w:w="2584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не более 95%</w:t>
            </w:r>
          </w:p>
        </w:tc>
        <w:tc>
          <w:tcPr>
            <w:tcW w:w="2410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не более 95%</w:t>
            </w:r>
          </w:p>
        </w:tc>
      </w:tr>
      <w:tr w:rsidR="00DF539B" w:rsidRPr="00710E7A" w:rsidTr="00DB34B8">
        <w:tc>
          <w:tcPr>
            <w:tcW w:w="3231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Гарантия</w:t>
            </w:r>
          </w:p>
        </w:tc>
        <w:tc>
          <w:tcPr>
            <w:tcW w:w="2584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3 года</w:t>
            </w:r>
          </w:p>
        </w:tc>
        <w:tc>
          <w:tcPr>
            <w:tcW w:w="2410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3 года</w:t>
            </w:r>
          </w:p>
        </w:tc>
      </w:tr>
      <w:tr w:rsidR="00DF539B" w:rsidRPr="00710E7A" w:rsidTr="00DB34B8">
        <w:tc>
          <w:tcPr>
            <w:tcW w:w="3231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Коэффициент пульсации</w:t>
            </w:r>
          </w:p>
        </w:tc>
        <w:tc>
          <w:tcPr>
            <w:tcW w:w="2584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Style w:val="apple-converted-space"/>
                <w:rFonts w:ascii="Arial" w:hAnsi="Arial" w:cs="Arial"/>
                <w:szCs w:val="24"/>
              </w:rPr>
              <w:t> </w:t>
            </w:r>
            <w:r w:rsidRPr="00710E7A">
              <w:rPr>
                <w:rFonts w:ascii="Arial" w:hAnsi="Arial" w:cs="Arial"/>
                <w:szCs w:val="24"/>
              </w:rPr>
              <w:t>0%-0.1% (полное отсутствие стробоскопического эффекта - мерцания) </w:t>
            </w:r>
          </w:p>
        </w:tc>
        <w:tc>
          <w:tcPr>
            <w:tcW w:w="2410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Style w:val="apple-converted-space"/>
                <w:rFonts w:ascii="Arial" w:hAnsi="Arial" w:cs="Arial"/>
                <w:szCs w:val="24"/>
              </w:rPr>
              <w:t> </w:t>
            </w:r>
            <w:r w:rsidRPr="00710E7A">
              <w:rPr>
                <w:rFonts w:ascii="Arial" w:hAnsi="Arial" w:cs="Arial"/>
                <w:szCs w:val="24"/>
              </w:rPr>
              <w:t>0%-0.1% (полное отсутствие стробоскопического эффекта - мерцания) </w:t>
            </w:r>
          </w:p>
        </w:tc>
      </w:tr>
      <w:tr w:rsidR="00DF539B" w:rsidRPr="00710E7A" w:rsidTr="00DB34B8">
        <w:tc>
          <w:tcPr>
            <w:tcW w:w="3231" w:type="dxa"/>
          </w:tcPr>
          <w:p w:rsidR="00DF539B" w:rsidRPr="00710E7A" w:rsidRDefault="00DF539B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Вес</w:t>
            </w:r>
          </w:p>
        </w:tc>
        <w:tc>
          <w:tcPr>
            <w:tcW w:w="2584" w:type="dxa"/>
          </w:tcPr>
          <w:p w:rsidR="00DF539B" w:rsidRPr="00710E7A" w:rsidRDefault="00DB34B8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2.5 кг</w:t>
            </w:r>
          </w:p>
        </w:tc>
        <w:tc>
          <w:tcPr>
            <w:tcW w:w="2410" w:type="dxa"/>
          </w:tcPr>
          <w:p w:rsidR="00DF539B" w:rsidRPr="00710E7A" w:rsidRDefault="00DB34B8" w:rsidP="0007063F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710E7A">
              <w:rPr>
                <w:rFonts w:ascii="Arial" w:hAnsi="Arial" w:cs="Arial"/>
                <w:szCs w:val="24"/>
              </w:rPr>
              <w:t>2.5</w:t>
            </w:r>
            <w:r w:rsidR="00DF539B" w:rsidRPr="00710E7A">
              <w:rPr>
                <w:rFonts w:ascii="Arial" w:hAnsi="Arial" w:cs="Arial"/>
                <w:szCs w:val="24"/>
              </w:rPr>
              <w:t xml:space="preserve"> кг</w:t>
            </w:r>
          </w:p>
        </w:tc>
      </w:tr>
    </w:tbl>
    <w:p w:rsidR="00DF539B" w:rsidRPr="00710E7A" w:rsidRDefault="00DF539B" w:rsidP="00DF539B">
      <w:pPr>
        <w:jc w:val="left"/>
        <w:rPr>
          <w:rFonts w:ascii="Arial" w:hAnsi="Arial" w:cs="Arial"/>
          <w:szCs w:val="24"/>
        </w:rPr>
      </w:pPr>
    </w:p>
    <w:p w:rsidR="00E74967" w:rsidRPr="00710E7A" w:rsidRDefault="00E74967">
      <w:pPr>
        <w:rPr>
          <w:rFonts w:ascii="Arial" w:hAnsi="Arial" w:cs="Arial"/>
        </w:rPr>
      </w:pPr>
    </w:p>
    <w:p w:rsidR="00710E7A" w:rsidRPr="00710E7A" w:rsidRDefault="00C124EB" w:rsidP="00710E7A">
      <w:pPr>
        <w:pStyle w:val="a9"/>
        <w:spacing w:before="0" w:beforeAutospacing="0" w:after="0" w:afterAutospacing="0"/>
        <w:rPr>
          <w:rFonts w:ascii="Arial" w:hAnsi="Arial" w:cs="Arial"/>
          <w:color w:val="000000"/>
        </w:rPr>
      </w:pPr>
      <w:r w:rsidRPr="00710E7A">
        <w:rPr>
          <w:rFonts w:ascii="Arial" w:hAnsi="Arial" w:cs="Arial"/>
        </w:rPr>
        <w:t xml:space="preserve">Производство: Россия, ООО </w:t>
      </w:r>
      <w:proofErr w:type="spellStart"/>
      <w:r w:rsidRPr="00710E7A">
        <w:rPr>
          <w:rFonts w:ascii="Arial" w:hAnsi="Arial" w:cs="Arial"/>
        </w:rPr>
        <w:t>Эксморк</w:t>
      </w:r>
      <w:proofErr w:type="spellEnd"/>
      <w:proofErr w:type="gramStart"/>
      <w:r w:rsidRPr="00710E7A">
        <w:rPr>
          <w:rFonts w:ascii="Arial" w:hAnsi="Arial" w:cs="Arial"/>
        </w:rPr>
        <w:t xml:space="preserve"> ,</w:t>
      </w:r>
      <w:proofErr w:type="gramEnd"/>
      <w:r w:rsidRPr="00710E7A">
        <w:rPr>
          <w:rFonts w:ascii="Arial" w:hAnsi="Arial" w:cs="Arial"/>
        </w:rPr>
        <w:t xml:space="preserve"> </w:t>
      </w:r>
      <w:r w:rsidRPr="00710E7A">
        <w:rPr>
          <w:rStyle w:val="a3"/>
          <w:rFonts w:ascii="Arial" w:hAnsi="Arial" w:cs="Arial"/>
          <w:b w:val="0"/>
        </w:rPr>
        <w:t>г. Тула,</w:t>
      </w:r>
      <w:r w:rsidRPr="00710E7A">
        <w:rPr>
          <w:rStyle w:val="a3"/>
          <w:rFonts w:ascii="Arial" w:hAnsi="Arial" w:cs="Arial"/>
        </w:rPr>
        <w:t xml:space="preserve"> </w:t>
      </w:r>
      <w:proofErr w:type="spellStart"/>
      <w:r w:rsidRPr="00710E7A">
        <w:rPr>
          <w:rFonts w:ascii="Arial" w:hAnsi="Arial" w:cs="Arial"/>
        </w:rPr>
        <w:t>Ханинский</w:t>
      </w:r>
      <w:proofErr w:type="spellEnd"/>
      <w:r w:rsidRPr="00710E7A">
        <w:rPr>
          <w:rFonts w:ascii="Arial" w:hAnsi="Arial" w:cs="Arial"/>
        </w:rPr>
        <w:t xml:space="preserve"> проезд, д. 23</w:t>
      </w:r>
      <w:r w:rsidRPr="00710E7A">
        <w:rPr>
          <w:rFonts w:ascii="Arial" w:hAnsi="Arial" w:cs="Arial"/>
        </w:rPr>
        <w:t>.</w:t>
      </w:r>
      <w:r w:rsidRPr="00710E7A">
        <w:rPr>
          <w:rFonts w:ascii="Arial" w:hAnsi="Arial" w:cs="Arial"/>
        </w:rPr>
        <w:br/>
      </w:r>
      <w:r w:rsidRPr="00710E7A">
        <w:rPr>
          <w:rFonts w:ascii="Arial" w:hAnsi="Arial" w:cs="Arial"/>
        </w:rPr>
        <w:br/>
      </w:r>
      <w:r w:rsidRPr="00710E7A">
        <w:rPr>
          <w:rFonts w:ascii="Arial" w:hAnsi="Arial" w:cs="Arial"/>
          <w:b/>
        </w:rPr>
        <w:t>Гарантия</w:t>
      </w:r>
      <w:r w:rsidRPr="00710E7A">
        <w:rPr>
          <w:rFonts w:ascii="Arial" w:hAnsi="Arial" w:cs="Arial"/>
          <w:b/>
        </w:rPr>
        <w:br/>
      </w:r>
      <w:r w:rsidRPr="00710E7A">
        <w:rPr>
          <w:rFonts w:ascii="Arial" w:hAnsi="Arial" w:cs="Arial"/>
        </w:rPr>
        <w:br/>
        <w:t>Гарантийный срок изделия – 3 года.</w:t>
      </w:r>
      <w:r w:rsidRPr="00710E7A">
        <w:rPr>
          <w:rFonts w:ascii="Arial" w:hAnsi="Arial" w:cs="Arial"/>
        </w:rPr>
        <w:br/>
        <w:t xml:space="preserve">В случае обнаружения неисправности в течение гарантийного периода следует обратиться в один из офисов компании </w:t>
      </w:r>
      <w:proofErr w:type="spellStart"/>
      <w:r w:rsidRPr="00710E7A">
        <w:rPr>
          <w:rFonts w:ascii="Arial" w:hAnsi="Arial" w:cs="Arial"/>
          <w:lang w:val="en-US"/>
        </w:rPr>
        <w:t>Exmork</w:t>
      </w:r>
      <w:proofErr w:type="spellEnd"/>
      <w:r w:rsidRPr="00710E7A">
        <w:rPr>
          <w:rFonts w:ascii="Arial" w:hAnsi="Arial" w:cs="Arial"/>
        </w:rPr>
        <w:t>.</w:t>
      </w:r>
      <w:r w:rsidRPr="00710E7A">
        <w:rPr>
          <w:rFonts w:ascii="Arial" w:hAnsi="Arial" w:cs="Arial"/>
        </w:rPr>
        <w:br/>
        <w:t>Гарантийное обслуживание не производится, если изделие эксплуатировалось не в соответствие с прямым назначением, было подвержено механическим повреждениям, а так же при неправильном хранении и транспортировке.</w:t>
      </w:r>
      <w:r w:rsidRPr="00710E7A">
        <w:rPr>
          <w:rFonts w:ascii="Arial" w:hAnsi="Arial" w:cs="Arial"/>
        </w:rPr>
        <w:br/>
      </w:r>
      <w:r w:rsidRPr="00710E7A">
        <w:rPr>
          <w:rFonts w:ascii="Arial" w:hAnsi="Arial" w:cs="Arial"/>
        </w:rPr>
        <w:br/>
      </w:r>
      <w:r w:rsidRPr="00710E7A">
        <w:rPr>
          <w:rFonts w:ascii="Arial" w:hAnsi="Arial" w:cs="Arial"/>
          <w:b/>
        </w:rPr>
        <w:t>Адреса офисов:</w:t>
      </w:r>
      <w:r w:rsidRPr="00710E7A">
        <w:rPr>
          <w:rFonts w:ascii="Arial" w:hAnsi="Arial" w:cs="Arial"/>
          <w:b/>
        </w:rPr>
        <w:br/>
      </w:r>
      <w:r w:rsidRPr="00710E7A">
        <w:rPr>
          <w:rFonts w:ascii="Arial" w:hAnsi="Arial" w:cs="Arial"/>
          <w:b/>
        </w:rPr>
        <w:br/>
      </w:r>
      <w:r w:rsidR="00710E7A" w:rsidRPr="00710E7A">
        <w:rPr>
          <w:rFonts w:ascii="Arial" w:hAnsi="Arial" w:cs="Arial"/>
          <w:b/>
          <w:bCs/>
          <w:color w:val="000000"/>
        </w:rPr>
        <w:t>Центральный офис в г. Тула:</w:t>
      </w:r>
    </w:p>
    <w:p w:rsidR="00710E7A" w:rsidRPr="00710E7A" w:rsidRDefault="00710E7A" w:rsidP="00710E7A">
      <w:pPr>
        <w:pStyle w:val="a9"/>
        <w:spacing w:before="0" w:beforeAutospacing="0" w:after="0" w:afterAutospacing="0"/>
        <w:rPr>
          <w:rFonts w:ascii="Arial" w:hAnsi="Arial" w:cs="Arial"/>
          <w:color w:val="000000"/>
        </w:rPr>
      </w:pPr>
      <w:r w:rsidRPr="00710E7A">
        <w:rPr>
          <w:rFonts w:ascii="Arial" w:hAnsi="Arial" w:cs="Arial"/>
          <w:color w:val="000000"/>
        </w:rPr>
        <w:t xml:space="preserve">+7(4872)33-92-68, </w:t>
      </w:r>
      <w:proofErr w:type="spellStart"/>
      <w:r w:rsidRPr="00710E7A">
        <w:rPr>
          <w:rFonts w:ascii="Arial" w:hAnsi="Arial" w:cs="Arial"/>
          <w:color w:val="000000"/>
        </w:rPr>
        <w:t>Ханинский</w:t>
      </w:r>
      <w:proofErr w:type="spellEnd"/>
      <w:r w:rsidRPr="00710E7A">
        <w:rPr>
          <w:rFonts w:ascii="Arial" w:hAnsi="Arial" w:cs="Arial"/>
          <w:color w:val="000000"/>
        </w:rPr>
        <w:t xml:space="preserve"> проезд, д. 23 </w:t>
      </w:r>
    </w:p>
    <w:p w:rsidR="00710E7A" w:rsidRPr="00710E7A" w:rsidRDefault="00710E7A" w:rsidP="00710E7A">
      <w:pPr>
        <w:pStyle w:val="a9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10E7A" w:rsidRPr="00710E7A" w:rsidRDefault="00710E7A" w:rsidP="00710E7A">
      <w:pPr>
        <w:pStyle w:val="a9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10E7A" w:rsidRPr="00710E7A" w:rsidRDefault="00710E7A" w:rsidP="00710E7A">
      <w:pPr>
        <w:pStyle w:val="a9"/>
        <w:spacing w:before="0" w:beforeAutospacing="0" w:after="0" w:afterAutospacing="0"/>
        <w:rPr>
          <w:rFonts w:ascii="Arial" w:hAnsi="Arial" w:cs="Arial"/>
          <w:color w:val="000000"/>
        </w:rPr>
      </w:pPr>
      <w:r w:rsidRPr="00710E7A">
        <w:rPr>
          <w:rStyle w:val="a3"/>
          <w:rFonts w:ascii="Arial" w:hAnsi="Arial" w:cs="Arial"/>
          <w:color w:val="000000"/>
        </w:rPr>
        <w:t>офис «Москва»</w:t>
      </w:r>
      <w:r w:rsidRPr="00710E7A">
        <w:rPr>
          <w:rFonts w:ascii="Arial" w:hAnsi="Arial" w:cs="Arial"/>
          <w:color w:val="000000"/>
        </w:rPr>
        <w:br/>
        <w:t xml:space="preserve">+7(495)989-16-65, ул. </w:t>
      </w:r>
      <w:proofErr w:type="spellStart"/>
      <w:r w:rsidRPr="00710E7A">
        <w:rPr>
          <w:rFonts w:ascii="Arial" w:hAnsi="Arial" w:cs="Arial"/>
          <w:color w:val="000000"/>
        </w:rPr>
        <w:t>Солнечногорская</w:t>
      </w:r>
      <w:proofErr w:type="spellEnd"/>
      <w:r w:rsidRPr="00710E7A">
        <w:rPr>
          <w:rFonts w:ascii="Arial" w:hAnsi="Arial" w:cs="Arial"/>
          <w:color w:val="000000"/>
        </w:rPr>
        <w:t>, д. 4 (м. Водный стадион)</w:t>
      </w:r>
    </w:p>
    <w:p w:rsidR="00710E7A" w:rsidRPr="00710E7A" w:rsidRDefault="00710E7A" w:rsidP="00710E7A">
      <w:pPr>
        <w:pStyle w:val="a9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10E7A" w:rsidRPr="00710E7A" w:rsidRDefault="00710E7A" w:rsidP="00710E7A">
      <w:pPr>
        <w:pStyle w:val="a9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10E7A" w:rsidRPr="00710E7A" w:rsidRDefault="00710E7A" w:rsidP="00710E7A">
      <w:pPr>
        <w:pStyle w:val="a9"/>
        <w:spacing w:before="0" w:beforeAutospacing="0" w:after="0" w:afterAutospacing="0"/>
        <w:rPr>
          <w:rFonts w:ascii="Arial" w:hAnsi="Arial" w:cs="Arial"/>
          <w:color w:val="000000"/>
        </w:rPr>
      </w:pPr>
      <w:r w:rsidRPr="00710E7A">
        <w:rPr>
          <w:rStyle w:val="a3"/>
          <w:rFonts w:ascii="Arial" w:hAnsi="Arial" w:cs="Arial"/>
          <w:color w:val="000000"/>
        </w:rPr>
        <w:t>офис «Екатеринбург»:</w:t>
      </w:r>
      <w:r w:rsidRPr="00710E7A">
        <w:rPr>
          <w:rFonts w:ascii="Arial" w:hAnsi="Arial" w:cs="Arial"/>
          <w:color w:val="000000"/>
        </w:rPr>
        <w:br/>
        <w:t>+7(343)345-15-67, ул. Крылова, д. 29</w:t>
      </w:r>
    </w:p>
    <w:p w:rsidR="00710E7A" w:rsidRPr="00710E7A" w:rsidRDefault="00710E7A" w:rsidP="00710E7A">
      <w:pPr>
        <w:pStyle w:val="a9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10E7A" w:rsidRPr="00710E7A" w:rsidRDefault="00710E7A" w:rsidP="00710E7A">
      <w:pPr>
        <w:pStyle w:val="a9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GoBack"/>
      <w:bookmarkEnd w:id="0"/>
    </w:p>
    <w:p w:rsidR="00710E7A" w:rsidRPr="00710E7A" w:rsidRDefault="00710E7A" w:rsidP="00710E7A">
      <w:pPr>
        <w:pStyle w:val="a9"/>
        <w:spacing w:before="0" w:beforeAutospacing="0" w:after="0" w:afterAutospacing="0"/>
        <w:rPr>
          <w:rFonts w:ascii="Arial" w:hAnsi="Arial" w:cs="Arial"/>
          <w:color w:val="000000"/>
        </w:rPr>
      </w:pPr>
      <w:r w:rsidRPr="00710E7A">
        <w:rPr>
          <w:rStyle w:val="a3"/>
          <w:rFonts w:ascii="Arial" w:hAnsi="Arial" w:cs="Arial"/>
          <w:color w:val="000000"/>
        </w:rPr>
        <w:t>Краснодар:</w:t>
      </w:r>
      <w:r w:rsidRPr="00710E7A">
        <w:rPr>
          <w:rFonts w:ascii="Arial" w:hAnsi="Arial" w:cs="Arial"/>
          <w:b/>
          <w:bCs/>
          <w:color w:val="000000"/>
        </w:rPr>
        <w:br/>
      </w:r>
      <w:r w:rsidRPr="00710E7A">
        <w:rPr>
          <w:rStyle w:val="a3"/>
          <w:rFonts w:ascii="Arial" w:hAnsi="Arial" w:cs="Arial"/>
          <w:color w:val="000000"/>
        </w:rPr>
        <w:t>магазин «</w:t>
      </w:r>
      <w:proofErr w:type="spellStart"/>
      <w:r w:rsidRPr="00710E7A">
        <w:rPr>
          <w:rStyle w:val="a3"/>
          <w:rFonts w:ascii="Arial" w:hAnsi="Arial" w:cs="Arial"/>
          <w:color w:val="000000"/>
        </w:rPr>
        <w:t>ХозЭлектроСвет</w:t>
      </w:r>
      <w:proofErr w:type="spellEnd"/>
      <w:r w:rsidRPr="00710E7A">
        <w:rPr>
          <w:rStyle w:val="a3"/>
          <w:rFonts w:ascii="Arial" w:hAnsi="Arial" w:cs="Arial"/>
          <w:color w:val="000000"/>
        </w:rPr>
        <w:t xml:space="preserve">» на </w:t>
      </w:r>
      <w:proofErr w:type="spellStart"/>
      <w:r w:rsidRPr="00710E7A">
        <w:rPr>
          <w:rStyle w:val="a3"/>
          <w:rFonts w:ascii="Arial" w:hAnsi="Arial" w:cs="Arial"/>
          <w:color w:val="000000"/>
        </w:rPr>
        <w:t>Тюляева</w:t>
      </w:r>
      <w:proofErr w:type="spellEnd"/>
      <w:r w:rsidRPr="00710E7A">
        <w:rPr>
          <w:rStyle w:val="a3"/>
          <w:rFonts w:ascii="Arial" w:hAnsi="Arial" w:cs="Arial"/>
          <w:color w:val="000000"/>
        </w:rPr>
        <w:t xml:space="preserve"> (</w:t>
      </w:r>
      <w:proofErr w:type="spellStart"/>
      <w:r w:rsidRPr="00710E7A">
        <w:rPr>
          <w:rStyle w:val="a3"/>
          <w:rFonts w:ascii="Arial" w:hAnsi="Arial" w:cs="Arial"/>
          <w:color w:val="000000"/>
        </w:rPr>
        <w:t>Карасунский</w:t>
      </w:r>
      <w:proofErr w:type="spellEnd"/>
      <w:r w:rsidRPr="00710E7A">
        <w:rPr>
          <w:rStyle w:val="a3"/>
          <w:rFonts w:ascii="Arial" w:hAnsi="Arial" w:cs="Arial"/>
          <w:color w:val="000000"/>
        </w:rPr>
        <w:t xml:space="preserve"> район):</w:t>
      </w:r>
      <w:r w:rsidRPr="00710E7A">
        <w:rPr>
          <w:rFonts w:ascii="Arial" w:hAnsi="Arial" w:cs="Arial"/>
          <w:color w:val="000000"/>
        </w:rPr>
        <w:t> </w:t>
      </w:r>
      <w:r w:rsidRPr="00710E7A">
        <w:rPr>
          <w:rFonts w:ascii="Arial" w:hAnsi="Arial" w:cs="Arial"/>
          <w:color w:val="000000"/>
        </w:rPr>
        <w:br/>
        <w:t xml:space="preserve">+7(861)944-20-12, г. Краснодар, ул. </w:t>
      </w:r>
      <w:proofErr w:type="spellStart"/>
      <w:r w:rsidRPr="00710E7A">
        <w:rPr>
          <w:rFonts w:ascii="Arial" w:hAnsi="Arial" w:cs="Arial"/>
          <w:color w:val="000000"/>
        </w:rPr>
        <w:t>Тюляева</w:t>
      </w:r>
      <w:proofErr w:type="spellEnd"/>
      <w:r w:rsidRPr="00710E7A">
        <w:rPr>
          <w:rFonts w:ascii="Arial" w:hAnsi="Arial" w:cs="Arial"/>
          <w:color w:val="000000"/>
        </w:rPr>
        <w:t xml:space="preserve"> 2/1</w:t>
      </w:r>
    </w:p>
    <w:p w:rsidR="00710E7A" w:rsidRPr="00710E7A" w:rsidRDefault="00710E7A" w:rsidP="00710E7A">
      <w:pPr>
        <w:pStyle w:val="a9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10E7A" w:rsidRPr="00710E7A" w:rsidRDefault="00710E7A" w:rsidP="00710E7A">
      <w:pPr>
        <w:pStyle w:val="a9"/>
        <w:spacing w:before="0" w:beforeAutospacing="0" w:after="0" w:afterAutospacing="0"/>
        <w:rPr>
          <w:rFonts w:ascii="Arial" w:hAnsi="Arial" w:cs="Arial"/>
          <w:color w:val="000000"/>
        </w:rPr>
      </w:pPr>
      <w:r w:rsidRPr="00710E7A">
        <w:rPr>
          <w:rStyle w:val="a3"/>
          <w:rFonts w:ascii="Arial" w:hAnsi="Arial" w:cs="Arial"/>
          <w:color w:val="000000"/>
        </w:rPr>
        <w:t>офис «Ростов-на-Дону»:</w:t>
      </w:r>
      <w:r w:rsidRPr="00710E7A">
        <w:rPr>
          <w:rFonts w:ascii="Arial" w:hAnsi="Arial" w:cs="Arial"/>
          <w:color w:val="000000"/>
        </w:rPr>
        <w:br/>
        <w:t xml:space="preserve">+7(863)256-89-50, ул. </w:t>
      </w:r>
      <w:proofErr w:type="gramStart"/>
      <w:r w:rsidRPr="00710E7A">
        <w:rPr>
          <w:rFonts w:ascii="Arial" w:hAnsi="Arial" w:cs="Arial"/>
          <w:color w:val="000000"/>
        </w:rPr>
        <w:t>Каширская</w:t>
      </w:r>
      <w:proofErr w:type="gramEnd"/>
      <w:r w:rsidRPr="00710E7A">
        <w:rPr>
          <w:rFonts w:ascii="Arial" w:hAnsi="Arial" w:cs="Arial"/>
          <w:color w:val="000000"/>
        </w:rPr>
        <w:t xml:space="preserve"> д. 7</w:t>
      </w:r>
    </w:p>
    <w:p w:rsidR="00710E7A" w:rsidRPr="00710E7A" w:rsidRDefault="00710E7A" w:rsidP="00710E7A">
      <w:pPr>
        <w:pStyle w:val="a9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10E7A" w:rsidRPr="00710E7A" w:rsidRDefault="00710E7A" w:rsidP="00710E7A">
      <w:pPr>
        <w:pStyle w:val="a9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10E7A" w:rsidRPr="00710E7A" w:rsidRDefault="00710E7A" w:rsidP="00710E7A">
      <w:pPr>
        <w:pStyle w:val="a9"/>
        <w:spacing w:before="0" w:beforeAutospacing="0" w:after="0" w:afterAutospacing="0"/>
        <w:rPr>
          <w:rFonts w:ascii="Arial" w:hAnsi="Arial" w:cs="Arial"/>
          <w:color w:val="000000"/>
        </w:rPr>
      </w:pPr>
      <w:r w:rsidRPr="00710E7A">
        <w:rPr>
          <w:rStyle w:val="a3"/>
          <w:rFonts w:ascii="Arial" w:hAnsi="Arial" w:cs="Arial"/>
          <w:color w:val="000000"/>
        </w:rPr>
        <w:t>офис «Санкт-Петербург»: </w:t>
      </w:r>
      <w:r w:rsidRPr="00710E7A">
        <w:rPr>
          <w:rFonts w:ascii="Arial" w:hAnsi="Arial" w:cs="Arial"/>
          <w:b/>
          <w:bCs/>
          <w:color w:val="000000"/>
        </w:rPr>
        <w:br/>
      </w:r>
      <w:r w:rsidRPr="00710E7A">
        <w:rPr>
          <w:rStyle w:val="a3"/>
          <w:rFonts w:ascii="Arial" w:hAnsi="Arial" w:cs="Arial"/>
          <w:color w:val="000000"/>
        </w:rPr>
        <w:t>+7(812)740-65-07</w:t>
      </w:r>
      <w:r w:rsidRPr="00710E7A">
        <w:rPr>
          <w:rFonts w:ascii="Arial" w:hAnsi="Arial" w:cs="Arial"/>
          <w:b/>
          <w:bCs/>
          <w:color w:val="000000"/>
        </w:rPr>
        <w:br/>
      </w:r>
      <w:r w:rsidRPr="00710E7A">
        <w:rPr>
          <w:rFonts w:ascii="Arial" w:hAnsi="Arial" w:cs="Arial"/>
          <w:color w:val="000000"/>
        </w:rPr>
        <w:t xml:space="preserve">просп. </w:t>
      </w:r>
      <w:proofErr w:type="spellStart"/>
      <w:r w:rsidRPr="00710E7A">
        <w:rPr>
          <w:rFonts w:ascii="Arial" w:hAnsi="Arial" w:cs="Arial"/>
          <w:color w:val="000000"/>
        </w:rPr>
        <w:t>Обуховской</w:t>
      </w:r>
      <w:proofErr w:type="spellEnd"/>
      <w:r w:rsidRPr="00710E7A">
        <w:rPr>
          <w:rFonts w:ascii="Arial" w:hAnsi="Arial" w:cs="Arial"/>
          <w:color w:val="000000"/>
        </w:rPr>
        <w:t xml:space="preserve"> обороны д. 72, (м. </w:t>
      </w:r>
      <w:proofErr w:type="spellStart"/>
      <w:r w:rsidRPr="00710E7A">
        <w:rPr>
          <w:rFonts w:ascii="Arial" w:hAnsi="Arial" w:cs="Arial"/>
          <w:color w:val="000000"/>
        </w:rPr>
        <w:t>Елизаровская</w:t>
      </w:r>
      <w:proofErr w:type="spellEnd"/>
      <w:r w:rsidRPr="00710E7A">
        <w:rPr>
          <w:rFonts w:ascii="Arial" w:hAnsi="Arial" w:cs="Arial"/>
          <w:color w:val="000000"/>
        </w:rPr>
        <w:t>)</w:t>
      </w:r>
    </w:p>
    <w:p w:rsidR="00C124EB" w:rsidRPr="00710E7A" w:rsidRDefault="00710E7A" w:rsidP="00C124EB">
      <w:pPr>
        <w:jc w:val="left"/>
        <w:rPr>
          <w:rFonts w:ascii="Arial" w:hAnsi="Arial" w:cs="Arial"/>
          <w:b/>
        </w:rPr>
      </w:pPr>
      <w:r w:rsidRPr="00710E7A">
        <w:rPr>
          <w:rFonts w:ascii="Arial" w:hAnsi="Arial" w:cs="Arial"/>
          <w:szCs w:val="24"/>
        </w:rPr>
        <w:br/>
      </w:r>
      <w:r w:rsidRPr="00710E7A">
        <w:rPr>
          <w:rFonts w:ascii="Arial" w:hAnsi="Arial" w:cs="Arial"/>
          <w:szCs w:val="24"/>
        </w:rPr>
        <w:br/>
      </w:r>
      <w:r w:rsidRPr="00710E7A">
        <w:rPr>
          <w:rFonts w:ascii="Arial" w:hAnsi="Arial" w:cs="Arial"/>
          <w:szCs w:val="24"/>
        </w:rPr>
        <w:br/>
      </w:r>
      <w:r w:rsidR="00C124EB" w:rsidRPr="00710E7A">
        <w:rPr>
          <w:rFonts w:ascii="Arial" w:hAnsi="Arial" w:cs="Arial"/>
          <w:szCs w:val="24"/>
        </w:rPr>
        <w:br/>
      </w:r>
      <w:r w:rsidR="00C124EB" w:rsidRPr="00710E7A">
        <w:rPr>
          <w:rFonts w:ascii="Arial" w:hAnsi="Arial" w:cs="Arial"/>
          <w:b/>
        </w:rPr>
        <w:br/>
      </w:r>
      <w:r w:rsidR="00C124EB" w:rsidRPr="00710E7A">
        <w:rPr>
          <w:rFonts w:ascii="Arial" w:hAnsi="Arial" w:cs="Arial"/>
          <w:b/>
        </w:rPr>
        <w:br/>
      </w:r>
    </w:p>
    <w:sectPr w:rsidR="00C124EB" w:rsidRPr="0071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0FAE"/>
    <w:multiLevelType w:val="multilevel"/>
    <w:tmpl w:val="6A0A6C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9B"/>
    <w:rsid w:val="00677853"/>
    <w:rsid w:val="00710E7A"/>
    <w:rsid w:val="00977393"/>
    <w:rsid w:val="00A25A68"/>
    <w:rsid w:val="00C124EB"/>
    <w:rsid w:val="00DB34B8"/>
    <w:rsid w:val="00DF539B"/>
    <w:rsid w:val="00E7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9B"/>
    <w:pPr>
      <w:spacing w:after="5" w:line="250" w:lineRule="auto"/>
      <w:ind w:left="329" w:right="661" w:hanging="10"/>
      <w:jc w:val="both"/>
    </w:pPr>
    <w:rPr>
      <w:rFonts w:ascii="Calibri" w:eastAsia="Calibri" w:hAnsi="Calibri" w:cs="Calibri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F539B"/>
    <w:rPr>
      <w:b/>
      <w:bCs/>
    </w:rPr>
  </w:style>
  <w:style w:type="paragraph" w:styleId="a4">
    <w:name w:val="Body Text Indent"/>
    <w:basedOn w:val="a"/>
    <w:link w:val="a5"/>
    <w:rsid w:val="00DF539B"/>
    <w:pPr>
      <w:tabs>
        <w:tab w:val="left" w:pos="1418"/>
        <w:tab w:val="left" w:pos="1985"/>
      </w:tabs>
      <w:spacing w:after="0" w:line="240" w:lineRule="auto"/>
      <w:ind w:left="0" w:right="0" w:firstLine="284"/>
      <w:jc w:val="left"/>
    </w:pPr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a5">
    <w:name w:val="Основной текст с отступом Знак"/>
    <w:basedOn w:val="a0"/>
    <w:link w:val="a4"/>
    <w:rsid w:val="00DF539B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39B"/>
    <w:rPr>
      <w:rFonts w:ascii="Tahoma" w:eastAsia="Calibri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uiPriority w:val="59"/>
    <w:rsid w:val="00DF5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F539B"/>
  </w:style>
  <w:style w:type="paragraph" w:styleId="a9">
    <w:name w:val="Normal (Web)"/>
    <w:basedOn w:val="a"/>
    <w:uiPriority w:val="99"/>
    <w:semiHidden/>
    <w:unhideWhenUsed/>
    <w:rsid w:val="00710E7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9B"/>
    <w:pPr>
      <w:spacing w:after="5" w:line="250" w:lineRule="auto"/>
      <w:ind w:left="329" w:right="661" w:hanging="10"/>
      <w:jc w:val="both"/>
    </w:pPr>
    <w:rPr>
      <w:rFonts w:ascii="Calibri" w:eastAsia="Calibri" w:hAnsi="Calibri" w:cs="Calibri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F539B"/>
    <w:rPr>
      <w:b/>
      <w:bCs/>
    </w:rPr>
  </w:style>
  <w:style w:type="paragraph" w:styleId="a4">
    <w:name w:val="Body Text Indent"/>
    <w:basedOn w:val="a"/>
    <w:link w:val="a5"/>
    <w:rsid w:val="00DF539B"/>
    <w:pPr>
      <w:tabs>
        <w:tab w:val="left" w:pos="1418"/>
        <w:tab w:val="left" w:pos="1985"/>
      </w:tabs>
      <w:spacing w:after="0" w:line="240" w:lineRule="auto"/>
      <w:ind w:left="0" w:right="0" w:firstLine="284"/>
      <w:jc w:val="left"/>
    </w:pPr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a5">
    <w:name w:val="Основной текст с отступом Знак"/>
    <w:basedOn w:val="a0"/>
    <w:link w:val="a4"/>
    <w:rsid w:val="00DF539B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39B"/>
    <w:rPr>
      <w:rFonts w:ascii="Tahoma" w:eastAsia="Calibri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uiPriority w:val="59"/>
    <w:rsid w:val="00DF5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F539B"/>
  </w:style>
  <w:style w:type="paragraph" w:styleId="a9">
    <w:name w:val="Normal (Web)"/>
    <w:basedOn w:val="a"/>
    <w:uiPriority w:val="99"/>
    <w:semiHidden/>
    <w:unhideWhenUsed/>
    <w:rsid w:val="00710E7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Аристарх</dc:creator>
  <cp:lastModifiedBy>Аристарх</cp:lastModifiedBy>
  <cp:revision>2</cp:revision>
  <dcterms:created xsi:type="dcterms:W3CDTF">2016-12-05T06:28:00Z</dcterms:created>
  <dcterms:modified xsi:type="dcterms:W3CDTF">2016-12-05T06:28:00Z</dcterms:modified>
</cp:coreProperties>
</file>